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09" w:rsidRDefault="00D37D09" w:rsidP="00D37D09">
      <w:pPr>
        <w:spacing w:after="0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7D09" w:rsidRDefault="00D37D09" w:rsidP="00D37D0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Паспорт школьного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методического объединения учителей русского языка и литературы</w:t>
      </w:r>
    </w:p>
    <w:tbl>
      <w:tblPr>
        <w:tblStyle w:val="a6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64"/>
        <w:gridCol w:w="10822"/>
      </w:tblGrid>
      <w:tr w:rsidR="00D37D09" w:rsidTr="00D37D0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D09" w:rsidRDefault="00D37D09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паспорта Ш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0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D09" w:rsidRDefault="00D37D09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D37D09" w:rsidTr="00D37D0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D09" w:rsidRDefault="00D37D09">
            <w:pPr>
              <w:spacing w:before="20" w:after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0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D09" w:rsidRDefault="006556FE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Школьное</w:t>
            </w:r>
            <w:r w:rsidR="00D37D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методическое объединение учителей русского языка и литературы</w:t>
            </w:r>
          </w:p>
        </w:tc>
      </w:tr>
      <w:tr w:rsidR="00D37D09" w:rsidTr="00D37D0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D09" w:rsidRDefault="00D37D0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деятельности 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на учебный год, приоритетные направления деятельности МО</w:t>
            </w:r>
          </w:p>
        </w:tc>
        <w:tc>
          <w:tcPr>
            <w:tcW w:w="10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D09" w:rsidRDefault="00D37D09" w:rsidP="006556FE">
            <w:pPr>
              <w:pStyle w:val="a4"/>
              <w:shd w:val="clear" w:color="auto" w:fill="FFFFFF"/>
              <w:spacing w:before="30" w:beforeAutospacing="0" w:after="30" w:afterAutospacing="0"/>
              <w:jc w:val="both"/>
            </w:pPr>
            <w:r>
              <w:rPr>
                <w:b/>
              </w:rPr>
              <w:t>Тема работы</w:t>
            </w:r>
            <w:r>
              <w:t xml:space="preserve"> </w:t>
            </w:r>
            <w:r w:rsidR="006556FE" w:rsidRPr="00023AE4">
              <w:rPr>
                <w:sz w:val="28"/>
                <w:szCs w:val="28"/>
              </w:rPr>
              <w:t>«</w:t>
            </w:r>
            <w:r w:rsidR="006556FE" w:rsidRPr="006556FE">
              <w:t>Формирование профессиональных компетенций учителя в современной образовательной среде в условиях внедрения ФОП через распространение передового инновационного опыта».</w:t>
            </w:r>
          </w:p>
          <w:p w:rsidR="006556FE" w:rsidRPr="006556FE" w:rsidRDefault="00D37D09" w:rsidP="006556FE">
            <w:pPr>
              <w:pStyle w:val="a4"/>
              <w:shd w:val="clear" w:color="auto" w:fill="FFFFFF"/>
              <w:spacing w:before="30" w:beforeAutospacing="0" w:after="30" w:afterAutospacing="0"/>
            </w:pPr>
            <w:r>
              <w:rPr>
                <w:rFonts w:eastAsia="Calibri"/>
                <w:b/>
                <w:i/>
                <w:iCs/>
              </w:rPr>
              <w:t xml:space="preserve">Цель </w:t>
            </w:r>
            <w:proofErr w:type="gramStart"/>
            <w:r>
              <w:rPr>
                <w:rFonts w:eastAsia="Calibri"/>
                <w:b/>
                <w:i/>
                <w:iCs/>
              </w:rPr>
              <w:t>работы</w:t>
            </w:r>
            <w:r>
              <w:rPr>
                <w:rFonts w:eastAsia="Calibri"/>
                <w:i/>
                <w:iCs/>
              </w:rPr>
              <w:t>:</w:t>
            </w:r>
            <w:r>
              <w:rPr>
                <w:rFonts w:eastAsia="Calibri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556FE" w:rsidRPr="006556FE">
              <w:t>Создание</w:t>
            </w:r>
            <w:proofErr w:type="gramEnd"/>
            <w:r w:rsidR="006556FE" w:rsidRPr="006556FE">
              <w:t xml:space="preserve"> условий для повышения качества образования через применение современных технологий и современных методов обучения. Совершенствование уровня педагогического мастерства и компетентности учителей русского языка и литературы для формирования функциональной грамотности обучающихся.</w:t>
            </w:r>
          </w:p>
          <w:p w:rsidR="006556FE" w:rsidRPr="006556FE" w:rsidRDefault="006556FE" w:rsidP="006556FE">
            <w:pPr>
              <w:pStyle w:val="a4"/>
              <w:shd w:val="clear" w:color="auto" w:fill="FFFFFF"/>
              <w:spacing w:before="30" w:beforeAutospacing="0" w:after="30" w:afterAutospacing="0"/>
              <w:jc w:val="both"/>
            </w:pPr>
            <w:r w:rsidRPr="006556FE">
              <w:t xml:space="preserve">  1. Повышение качества образования путём формирования профессиональных компетентностей учителей МО, развитие творческого потенциала, направленного на повышение эффективности педагогического процесса.</w:t>
            </w:r>
          </w:p>
          <w:p w:rsidR="006556FE" w:rsidRPr="006556FE" w:rsidRDefault="006556FE" w:rsidP="006556FE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 Формирование учебной мотивации у учащихся, создание условий для раскрытия интеллектуального потенциала учащихся.</w:t>
            </w:r>
          </w:p>
          <w:p w:rsidR="00D37D09" w:rsidRPr="006556FE" w:rsidRDefault="006556FE" w:rsidP="006556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Принять участие в апробации модели организации образовательного процесса, реализующего идеи продуктивного образования, позволяющего успешно реализовать основные цели и задачи обновленного ФГОС.</w:t>
            </w:r>
            <w:bookmarkStart w:id="0" w:name="_GoBack"/>
            <w:bookmarkEnd w:id="0"/>
          </w:p>
          <w:p w:rsidR="00D37D09" w:rsidRPr="006556FE" w:rsidRDefault="00D37D0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Задачи:</w:t>
            </w:r>
          </w:p>
          <w:p w:rsidR="00D37D09" w:rsidRDefault="00D37D09">
            <w:pPr>
              <w:spacing w:after="0"/>
              <w:jc w:val="both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Совершенствовать методики проведения уроков русского языка и литературы, повышение качества знаний в условиях реализации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eastAsia="ru-RU"/>
              </w:rPr>
              <w:t>ФОП</w:t>
            </w: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  <w:p w:rsidR="00D37D09" w:rsidRDefault="00D37D0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Изучать нормативно-правовое обеспечение образовательного процесса в соответствии с требованиями Кодекса об образовании; - уяснить ориентиры образовательной политики, конкретных программно-методических требований, инструкций. </w:t>
            </w:r>
          </w:p>
          <w:p w:rsidR="00D37D09" w:rsidRDefault="00D37D0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Воспитывать у учащихся интерес к предмету. </w:t>
            </w:r>
          </w:p>
          <w:p w:rsidR="00D37D09" w:rsidRDefault="00D37D0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Осуществлять дифференцированный подход к обучению предмета, работа с неуспевающими и одаренными детьми. </w:t>
            </w:r>
          </w:p>
          <w:p w:rsidR="00D37D09" w:rsidRDefault="00D37D0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5. Применять современные и коммуникативные технологии на уроках для активизации познавательной и самостоятельной деятельности учащихся, развитие культуры речи. </w:t>
            </w:r>
          </w:p>
          <w:p w:rsidR="00D37D09" w:rsidRDefault="00D37D0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Совершенствовать методики подготовки учащихся к сдаче ОГЭ, ЕГЭ. </w:t>
            </w:r>
          </w:p>
          <w:p w:rsidR="00D37D09" w:rsidRDefault="00D37D0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Осуществлять контроль за прохождением программного материала, разработкой рабочих программ педагогов. </w:t>
            </w:r>
          </w:p>
          <w:p w:rsidR="00D37D09" w:rsidRDefault="00D37D0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Повышать квалификацию педагогов. </w:t>
            </w:r>
          </w:p>
          <w:p w:rsidR="00D37D09" w:rsidRDefault="00D37D0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Организовать методическую помощь учителям – предметникам. </w:t>
            </w:r>
          </w:p>
          <w:p w:rsidR="00D37D09" w:rsidRDefault="00D37D0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10.Реализовывать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связи, практическую,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направленность.</w:t>
            </w:r>
          </w:p>
        </w:tc>
      </w:tr>
      <w:tr w:rsidR="00D37D09" w:rsidTr="00D37D09">
        <w:trPr>
          <w:trHeight w:val="466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D09" w:rsidRDefault="00D37D09">
            <w:pPr>
              <w:spacing w:before="20" w:after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Руководитель ММО</w:t>
            </w:r>
          </w:p>
        </w:tc>
        <w:tc>
          <w:tcPr>
            <w:tcW w:w="10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D09" w:rsidRPr="00D37D09" w:rsidRDefault="00D37D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Игнатьева Марина Васильевна, учитель русского языка и литературы высшей квалификационной категории МБОУ «</w:t>
            </w:r>
            <w:proofErr w:type="spellStart"/>
            <w:r w:rsidRPr="00D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Завьяловская</w:t>
            </w:r>
            <w:proofErr w:type="spellEnd"/>
            <w:r w:rsidRPr="00D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№1Завьяловского района» Алтайского края.</w:t>
            </w:r>
          </w:p>
          <w:p w:rsidR="00D37D09" w:rsidRDefault="00D37D09">
            <w:pPr>
              <w:pStyle w:val="a5"/>
              <w:tabs>
                <w:tab w:val="left" w:pos="960"/>
                <w:tab w:val="center" w:pos="5457"/>
              </w:tabs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Эл. адрес: </w:t>
            </w:r>
            <w:r>
              <w:rPr>
                <w:sz w:val="24"/>
                <w:szCs w:val="24"/>
                <w:lang w:val="en-US" w:eastAsia="ru-RU"/>
              </w:rPr>
              <w:t>marina</w:t>
            </w:r>
            <w:r>
              <w:rPr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Ignatiewa</w:t>
            </w:r>
            <w:proofErr w:type="spellEnd"/>
            <w:r>
              <w:rPr>
                <w:sz w:val="24"/>
                <w:szCs w:val="24"/>
                <w:lang w:eastAsia="ru-RU"/>
              </w:rPr>
              <w:t>2008@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yandex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37D09" w:rsidRDefault="00D37D09">
            <w:pPr>
              <w:jc w:val="both"/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Почётная грамота Управления Алтайского края по образованию и делам молодежи, 2008; </w:t>
            </w:r>
          </w:p>
          <w:p w:rsidR="00D37D09" w:rsidRDefault="00D37D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Почётная грамота Министерства образования и науки Российской Федерации, 2011г.</w:t>
            </w:r>
          </w:p>
          <w:p w:rsidR="00D37D09" w:rsidRDefault="00D37D0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Почетный работник сферы образования РФ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,2021</w:t>
            </w:r>
          </w:p>
        </w:tc>
      </w:tr>
      <w:tr w:rsidR="00D37D09" w:rsidTr="00D37D0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D09" w:rsidRDefault="00D37D09">
            <w:pPr>
              <w:spacing w:before="20" w:after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0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09" w:rsidRDefault="00D37D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7D09" w:rsidTr="00D37D0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D09" w:rsidRDefault="00D37D09" w:rsidP="00D37D0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Полезные ссылки</w:t>
            </w:r>
          </w:p>
        </w:tc>
        <w:tc>
          <w:tcPr>
            <w:tcW w:w="10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09" w:rsidRDefault="00D37D09" w:rsidP="00D37D09">
            <w:pPr>
              <w:shd w:val="clear" w:color="auto" w:fill="F8EFDD"/>
              <w:spacing w:after="0" w:line="298" w:lineRule="atLeast"/>
              <w:rPr>
                <w:lang w:eastAsia="ru-RU"/>
              </w:rPr>
            </w:pPr>
            <w:hyperlink r:id="rId4" w:history="1">
              <w:r>
                <w:rPr>
                  <w:rStyle w:val="a3"/>
                  <w:rFonts w:ascii="Helvetica" w:eastAsiaTheme="minorHAnsi" w:hAnsi="Helvetica" w:cs="Helvetica"/>
                  <w:color w:val="0088CC"/>
                  <w:sz w:val="23"/>
                  <w:szCs w:val="23"/>
                  <w:shd w:val="clear" w:color="auto" w:fill="FFFFFF"/>
                </w:rPr>
                <w:t>http://www.iro22.ru</w:t>
              </w:r>
            </w:hyperlink>
            <w:r>
              <w:rPr>
                <w:rFonts w:asciiTheme="minorHAnsi" w:eastAsiaTheme="minorHAnsi" w:hAnsiTheme="minorHAnsi" w:cstheme="minorBidi"/>
              </w:rPr>
              <w:t xml:space="preserve">       </w:t>
            </w:r>
            <w:r>
              <w:rPr>
                <w:rFonts w:ascii="Helvetica" w:hAnsi="Helvetica" w:cs="Helvetica"/>
                <w:color w:val="555555"/>
                <w:sz w:val="23"/>
                <w:szCs w:val="23"/>
                <w:shd w:val="clear" w:color="auto" w:fill="FFFFFF"/>
                <w:lang w:eastAsia="ru-RU"/>
              </w:rPr>
              <w:t xml:space="preserve">КАУ ДПО "АИРО имени А.М. </w:t>
            </w:r>
            <w:proofErr w:type="spellStart"/>
            <w:r>
              <w:rPr>
                <w:rFonts w:ascii="Helvetica" w:hAnsi="Helvetica" w:cs="Helvetica"/>
                <w:color w:val="555555"/>
                <w:sz w:val="23"/>
                <w:szCs w:val="23"/>
                <w:shd w:val="clear" w:color="auto" w:fill="FFFFFF"/>
                <w:lang w:eastAsia="ru-RU"/>
              </w:rPr>
              <w:t>Топорова</w:t>
            </w:r>
            <w:proofErr w:type="spellEnd"/>
            <w:r>
              <w:rPr>
                <w:rFonts w:ascii="Helvetica" w:hAnsi="Helvetica" w:cs="Helvetica"/>
                <w:color w:val="555555"/>
                <w:sz w:val="23"/>
                <w:szCs w:val="23"/>
                <w:shd w:val="clear" w:color="auto" w:fill="FFFFFF"/>
                <w:lang w:eastAsia="ru-RU"/>
              </w:rPr>
              <w:t>"</w:t>
            </w:r>
          </w:p>
          <w:p w:rsidR="00D37D09" w:rsidRDefault="00D37D09" w:rsidP="00D37D09">
            <w:pPr>
              <w:shd w:val="clear" w:color="auto" w:fill="F8EFDD"/>
              <w:spacing w:after="0" w:line="29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3"/>
                  <w:rFonts w:ascii="Times New Roman" w:eastAsia="Times New Roman" w:hAnsi="Times New Roman"/>
                  <w:b/>
                  <w:bCs/>
                  <w:sz w:val="24"/>
                  <w:szCs w:val="24"/>
                  <w:lang w:eastAsia="ru-RU"/>
                </w:rPr>
                <w:t>http://www.educaltai.ru</w:t>
              </w:r>
            </w:hyperlink>
          </w:p>
          <w:p w:rsidR="00D37D09" w:rsidRDefault="00D37D09" w:rsidP="00D37D09">
            <w:pPr>
              <w:shd w:val="clear" w:color="auto" w:fill="F8EFDD"/>
              <w:spacing w:after="0" w:line="29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b/>
                  <w:bCs/>
                  <w:sz w:val="24"/>
                  <w:szCs w:val="24"/>
                  <w:lang w:eastAsia="ru-RU"/>
                </w:rPr>
                <w:t>http://www.prosv.ru</w:t>
              </w:r>
            </w:hyperlink>
          </w:p>
          <w:p w:rsidR="00D37D09" w:rsidRDefault="00D37D09" w:rsidP="00D37D09">
            <w:pPr>
              <w:shd w:val="clear" w:color="auto" w:fill="F8EFDD"/>
              <w:spacing w:after="0" w:line="29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b/>
                  <w:bCs/>
                  <w:sz w:val="24"/>
                  <w:szCs w:val="24"/>
                  <w:lang w:eastAsia="ru-RU"/>
                </w:rPr>
                <w:t>http://www.alleng.ru</w:t>
              </w:r>
            </w:hyperlink>
          </w:p>
          <w:p w:rsidR="00D37D09" w:rsidRDefault="00D37D09" w:rsidP="00D37D09">
            <w:pPr>
              <w:shd w:val="clear" w:color="auto" w:fill="F8EFDD"/>
              <w:spacing w:after="0" w:line="29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>
                <w:rPr>
                  <w:rStyle w:val="a3"/>
                  <w:rFonts w:ascii="Times New Roman" w:eastAsia="Times New Roman" w:hAnsi="Times New Roman"/>
                  <w:b/>
                  <w:bCs/>
                  <w:sz w:val="24"/>
                  <w:szCs w:val="24"/>
                  <w:lang w:eastAsia="ru-RU"/>
                </w:rPr>
                <w:t>http://festival.1september.ru</w:t>
              </w:r>
            </w:hyperlink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Сайт МУК ЦБС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http://libozersk.ru/pages/index/79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В помощь преподавателю (методические материалы,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обзоры, сценарии, викторины, каталоги электронных носителей, мероприятия библиотеки, экскурсии.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Справочные, научные материалы: 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http://www.ruscorpora.ru/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Национальный корпус русского языка – информационно-справочная система, основанная на собрании русских текстов в электронной форме.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www.ropryal.ru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РОПРЯЛ – российское общество преподавателей русского языка и литературы.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www.mapryal.org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МАПРЯЛ – международная ассоциация преподавателей русского языка и литературы.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http://philology.ru/default.htm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Русский филологический портал.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http://russkiyjazik.ru/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Энциклопедия «Языкознание».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http://mlis.ru/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Электронные библиотеки, архивы, пособия: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www.feb-web.ru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http://philology.ruslibrary.ru/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Электронная библиотека специальной филологической литературы.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www.gumer.info/bibliotek_Buks/Literat/Index_Lit.php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Электронная библиотека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Литературоведение.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http://magazines.russ.ru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Журнальный зал – литературно-художественные и гуманитарные русские журналы, выходящие в России и за рубежом.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http://lib.prosv.ru/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«Школьная библиотека» – проект издательства «Просвещение» – вся школьная программа по литературе на одном сайте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http://bibliotekar.ru/pisateli/index.htm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– электронная библиотека нехудожественной литературы по русской и мировой истории, искусству, культуре. 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Великие писатели: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www.licey.net/lit/poet20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В.П. Крючков «Русская поэзия 20 века»: Учебное пособие 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www.gutov.ru/lifshitz/texts/ocherk/ork-sod.htm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М. Лифшиц «Очерки русской культуры».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http://www.hi-edu.ru/e-books/xbook107/01/index.html?part-005.htm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Валгина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Н.С. Современный русский язык: электронный учебник.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http://www.prosv.ru/ebooks/zuravlev_literatura_11/index.htm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Уроки литературы в 11 классе: Книга для учителя / Под ред. В.П. Журавлева. – 3-е изд.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http://www.gumfak.ru/russian.shtml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Учебные материалы по русскому языку.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Издательский дом «Первое сентября»: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http://rus.1september.ru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Электронная версия газеты «Русский язык». Сайт для учителей «Я иду на урок русского языка».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http://lit.1september.ru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Электронная версия газеты «Литература». Сайт для учителей «Я иду на урок литературы».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9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http://festival.1september.ru/subjects/8/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Фестиваль педагогических идей «Открытый урок». Преподавание русского языка.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http://festival.1september.ru/subjects/9/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Фестиваль педагогических идей «Открытый урок». Преподавание литературы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Федеральный портал «Российское образование»: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http://www.edu.ru/modules.php?op=modload&amp;name=Web_Links&amp;file=index&amp;l_op=viewlink&amp;cid=299&amp;fids[]=279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Каталог образовательных ресурсов по русскому языку.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www.edu.ru/modules.php?op=modload&amp;name=Web_Links&amp;file=index&amp;l_op=viewlink&amp;cid=299&amp;fids[]=269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Каталог образовательных ресурсов по литературе.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3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http://litera.edu.ru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Коллекция: русская и зарубежная литература для школы.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Единое окно доступа к образовательным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интернет-ресурсам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4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http://window.edu.ru/window/catalog?p_rubr=2.1.21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Ресурсы по русскому языку.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http://window.edu.ru/window/catalog?p_rubr=2.1.10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Ресурсы по литературе.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Единая коллекция цифровых образовательных ресурсов (ЦОР):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http://school-collection.edu.ru/catalog/rubr/8f5d7210-86a6-11da-a72b-0800200c9a66/15577/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?  – Русский язык.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http://school-collection.edu.ru/catalog/rubr/8f5d7210-86a6-11da-a72b-0800200c9a66/16038/?&amp;sort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Литература.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Методические материалы: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www.uchportal.ru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Учительский портал. Уроки, презентации, контрольные работы, тесты, компьютерные программы, методические разработки по русскому языку и литературе.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9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www.Ucheba.com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Образовательный портал «Учеба»: «Уроки» (www.uroki.ru), «Методики» (www.metodiki.ru),  «Пособия» (www.posobie.ru).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www.pedved.ucoz.ru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Образовательный сайт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PedVeD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– помощь учителю-словеснику, студенту-филологу.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1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www.proshkolu.ru/club/lit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Клуб учителей русского языка и литературы на интернет-портале «ProШколу.RU».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2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http://www.portal-slovo.ru/philology/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Филология на портале "Слово" (Русский язык; литература; риторика; методика преподавания).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3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www.uroki.net/docrus.htm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«Uroki.net».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4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http://collection.edu.ru/default.asp?ob_no=16970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Российский образовательный портал. Сборник методических разработок для школы по русскому языку и литературе.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www.a4format.ru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Виртуальная библиотека «Урок в формате a4». Русская литература XVIII–XX веков (для презентаций, уроков и ЕГЭ).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www.metodkabinet.eu/PO/PO_menu_RussYaz.html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Проект «Методкабинет». Учителю русского языка и литературы (www.metodkabinet.eu/PO/PO_menu_Litera.html).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www.mgn.ru/~gmc/rus.html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Городской методический центр Магнитогорска. Методические материалы для учителя русского языка и литературы.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http://pavlrimc.narod.ru/RUS_SEMINAR.html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Методический центр    управления образования  Павловского района Краснодарского края. Материалы семинара «Учителю русского языка и литературы».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9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www.it-n.ru/communities.aspx?cat_no=2168&amp;tmpl=com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Сеть творческих учителей. Информационные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уроках русского языка и литературы.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http://school.iot.ru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Интернет-обучение. Сайт методической поддержки учителей.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1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http://slovesnikural.narod.ru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Уральское отделение Российской академии образования. Институт филологических исследований и образовательных стратегий «Словесник».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2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http://infoteka.intergu.ru/index.asp?main=res&amp;id_subject=23#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Инфотека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методических материалов по русскому языку: сайт интернет-государства учителей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ИнтерГУ.ру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3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http://infoteka.intergu.ru/index.asp?main=res#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Инфотека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методических материалов по литературе.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4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http://person.edu.ru/default.asp?ob_no=2465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Учительские находки: конкурс методических разработок для школы.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http://www.prosv.ru/umk/konkurs/info.aspx?ob_no=12267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Работы победителей конкурса «Учитель – учителю» издательства «Просвещение».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Сайты педагогов русского языка и литературы: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http://uchitel.cuba-vision.com/index.asp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Образовательный сайт учителя русского языка и литературы Р.М. Леонтьевой (разработки уроков, презентации, интерактивные тесты).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www.gramma.ru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Проект в помощь изучению русского языка и литературы (авторы: преподаватель гимназии № 405 Санкт-Петербурга, преподаватель СПбГУ и др.).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http://gvozdikova.ucoz.ru/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Образовательный сайт учителя русского языка и литературы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Гвоздиковой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Е.И. (Ижевск). Методические разработки, тесты.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9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http://www.saharina.ru/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 Образовательный сайт учителя русского языка и литературы Захарьиной Е. А. Уроки русского языка и литературы. Тесты. 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Подготовка к ЕГЭ.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http://t-razumova.ru/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Сайт учителя русского языка и литературы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Разумовой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Т.Н. Методические разработки, презентации, тесты.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Олимпиады, конкурсы: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1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www.rsr-olymp.ru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«Мир олимпиад» – всероссийский портал олимпиад (пилотная версия) Олимпиады по русскому языку, литературе и пр. (http://test.rsr-olymp.ru/olympiads).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2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www.mk.ru/msu/?p=pavila3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Олимпиада школьников «Покори Воробьевы горы!».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3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http://olympiads.mccme.ru/turlom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Турнир имени М. В. Ломоносова.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4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www.svetozar.ru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Открытая  международная Интернет-олимпиада школьников по русскому языку «Светозар».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www.eidos.ru/olymp/olymp-list.htm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Всероссийские дистанционные эвристические олимпиады.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http://www.desc.ru/show.html?id=614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Интернет-карусель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on-line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соревнования).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Дистанционное образование: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www.ode.ru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Институт открытого и дистанционного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ЮУрГУ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http://de.msu.ru/course/list?category=2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Дистанционные подготовительные курсы МГУ.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9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http://abiturcenter.ru/kursy/index_n.php?topic=kurs_zao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Заочные подготовительные курсы УНЦ ДО МГУ (литература, русский язык).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ЕГЭ: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http://ege.edu.ru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Официальный информационный портал ЕГЭ.</w:t>
            </w:r>
          </w:p>
          <w:p w:rsidR="00D37D09" w:rsidRDefault="00D37D09" w:rsidP="00D3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1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www.ege.ru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Сайт информационной поддержки ЕГЭ в компьютерной форме.</w:t>
            </w:r>
          </w:p>
          <w:p w:rsidR="00D37D09" w:rsidRDefault="00D37D09" w:rsidP="00D37D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2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www.rustest.ru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ФГУ «Федеральный центр тестирования».</w:t>
            </w:r>
          </w:p>
          <w:p w:rsidR="00D37D09" w:rsidRDefault="00D37D09" w:rsidP="00D37D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37D09" w:rsidRDefault="00D37D09" w:rsidP="00D37D0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37D09" w:rsidRDefault="00D37D09" w:rsidP="00D37D09">
      <w:pPr>
        <w:spacing w:after="0"/>
      </w:pPr>
    </w:p>
    <w:p w:rsidR="00CE7EFB" w:rsidRDefault="00CE7EFB" w:rsidP="00D37D09">
      <w:pPr>
        <w:spacing w:after="0"/>
      </w:pPr>
    </w:p>
    <w:sectPr w:rsidR="00CE7EFB" w:rsidSect="00D37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40"/>
    <w:rsid w:val="00600240"/>
    <w:rsid w:val="006556FE"/>
    <w:rsid w:val="00CE7EFB"/>
    <w:rsid w:val="00D3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AEFA"/>
  <w15:chartTrackingRefBased/>
  <w15:docId w15:val="{AD328CC0-F9BB-4447-A117-4909E3B3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D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D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37D09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37D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6556FE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umfak.ru/russian.shtml" TargetMode="External"/><Relationship Id="rId21" Type="http://schemas.openxmlformats.org/officeDocument/2006/relationships/hyperlink" Target="http://bibliotekar.ru/pisateli/index.htm" TargetMode="External"/><Relationship Id="rId42" Type="http://schemas.openxmlformats.org/officeDocument/2006/relationships/hyperlink" Target="http://www.portal-slovo.ru/philology/" TargetMode="External"/><Relationship Id="rId47" Type="http://schemas.openxmlformats.org/officeDocument/2006/relationships/hyperlink" Target="http://www.mgn.ru/~gmc/rus.html" TargetMode="External"/><Relationship Id="rId63" Type="http://schemas.openxmlformats.org/officeDocument/2006/relationships/hyperlink" Target="http://olympiads.mccme.ru/turlom" TargetMode="External"/><Relationship Id="rId68" Type="http://schemas.openxmlformats.org/officeDocument/2006/relationships/hyperlink" Target="http://de.msu.ru/course/list?category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eb-web.ru" TargetMode="External"/><Relationship Id="rId29" Type="http://schemas.openxmlformats.org/officeDocument/2006/relationships/hyperlink" Target="http://festival.1september.ru/subjects/8/" TargetMode="External"/><Relationship Id="rId11" Type="http://schemas.openxmlformats.org/officeDocument/2006/relationships/hyperlink" Target="http://www.ropryal.ru" TargetMode="External"/><Relationship Id="rId24" Type="http://schemas.openxmlformats.org/officeDocument/2006/relationships/hyperlink" Target="http://www.hi-edu.ru/e-books/xbook107/01/index.html?part-005.htm" TargetMode="External"/><Relationship Id="rId32" Type="http://schemas.openxmlformats.org/officeDocument/2006/relationships/hyperlink" Target="http://www.edu.ru/modules.php?op=modload&amp;name=Web_Links&amp;file=index&amp;l_op=viewlink&amp;cid=299&amp;fids%5b%5d=269" TargetMode="External"/><Relationship Id="rId37" Type="http://schemas.openxmlformats.org/officeDocument/2006/relationships/hyperlink" Target="http://school-collection.edu.ru/catalog/rubr/8f5d7210-86a6-11da-a72b-0800200c9a66/16038/?&amp;sort" TargetMode="External"/><Relationship Id="rId40" Type="http://schemas.openxmlformats.org/officeDocument/2006/relationships/hyperlink" Target="http://www.pedved.ucoz.ru" TargetMode="External"/><Relationship Id="rId45" Type="http://schemas.openxmlformats.org/officeDocument/2006/relationships/hyperlink" Target="http://www.a4format.ru" TargetMode="External"/><Relationship Id="rId53" Type="http://schemas.openxmlformats.org/officeDocument/2006/relationships/hyperlink" Target="http://infoteka.intergu.ru/index.asp?main=res" TargetMode="External"/><Relationship Id="rId58" Type="http://schemas.openxmlformats.org/officeDocument/2006/relationships/hyperlink" Target="http://gvozdikova.ucoz.ru/" TargetMode="External"/><Relationship Id="rId66" Type="http://schemas.openxmlformats.org/officeDocument/2006/relationships/hyperlink" Target="http://www.desc.ru/show.html?id=614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educaltai.ru/" TargetMode="External"/><Relationship Id="rId61" Type="http://schemas.openxmlformats.org/officeDocument/2006/relationships/hyperlink" Target="http://www.rsr-olymp.ru" TargetMode="External"/><Relationship Id="rId19" Type="http://schemas.openxmlformats.org/officeDocument/2006/relationships/hyperlink" Target="http://magazines.russ.ru" TargetMode="External"/><Relationship Id="rId14" Type="http://schemas.openxmlformats.org/officeDocument/2006/relationships/hyperlink" Target="http://russkiyjazik.ru/" TargetMode="External"/><Relationship Id="rId22" Type="http://schemas.openxmlformats.org/officeDocument/2006/relationships/hyperlink" Target="http://www.licey.net/lit/poet20" TargetMode="External"/><Relationship Id="rId27" Type="http://schemas.openxmlformats.org/officeDocument/2006/relationships/hyperlink" Target="http://rus.1september.ru" TargetMode="External"/><Relationship Id="rId30" Type="http://schemas.openxmlformats.org/officeDocument/2006/relationships/hyperlink" Target="http://festival.1september.ru/subjects/9/" TargetMode="External"/><Relationship Id="rId35" Type="http://schemas.openxmlformats.org/officeDocument/2006/relationships/hyperlink" Target="http://window.edu.ru/window/catalog?p_rubr=2.1.10" TargetMode="External"/><Relationship Id="rId43" Type="http://schemas.openxmlformats.org/officeDocument/2006/relationships/hyperlink" Target="http://www.uroki.net/docrus.htm" TargetMode="External"/><Relationship Id="rId48" Type="http://schemas.openxmlformats.org/officeDocument/2006/relationships/hyperlink" Target="http://pavlrimc.narod.ru/RUS_SEMINAR.html" TargetMode="External"/><Relationship Id="rId56" Type="http://schemas.openxmlformats.org/officeDocument/2006/relationships/hyperlink" Target="http://uchitel.cuba-vision.com/index.asp" TargetMode="External"/><Relationship Id="rId64" Type="http://schemas.openxmlformats.org/officeDocument/2006/relationships/hyperlink" Target="http://www.svetozar.ru" TargetMode="External"/><Relationship Id="rId69" Type="http://schemas.openxmlformats.org/officeDocument/2006/relationships/hyperlink" Target="http://abiturcenter.ru/kursy/index_n.php?topic=kurs_zao" TargetMode="External"/><Relationship Id="rId8" Type="http://schemas.openxmlformats.org/officeDocument/2006/relationships/hyperlink" Target="http://festival.1september.ru/" TargetMode="External"/><Relationship Id="rId51" Type="http://schemas.openxmlformats.org/officeDocument/2006/relationships/hyperlink" Target="http://slovesnikural.narod.ru" TargetMode="External"/><Relationship Id="rId72" Type="http://schemas.openxmlformats.org/officeDocument/2006/relationships/hyperlink" Target="http://www.rustes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apryal.org" TargetMode="External"/><Relationship Id="rId17" Type="http://schemas.openxmlformats.org/officeDocument/2006/relationships/hyperlink" Target="http://philology.ruslibrary.ru/" TargetMode="External"/><Relationship Id="rId25" Type="http://schemas.openxmlformats.org/officeDocument/2006/relationships/hyperlink" Target="http://www.prosv.ru/ebooks/zuravlev_literatura_11/index.htm" TargetMode="External"/><Relationship Id="rId33" Type="http://schemas.openxmlformats.org/officeDocument/2006/relationships/hyperlink" Target="http://litera.edu.ru" TargetMode="External"/><Relationship Id="rId38" Type="http://schemas.openxmlformats.org/officeDocument/2006/relationships/hyperlink" Target="http://www.uchportal.ru" TargetMode="External"/><Relationship Id="rId46" Type="http://schemas.openxmlformats.org/officeDocument/2006/relationships/hyperlink" Target="http://www.metodkabinet.eu/PO/PO_menu_RussYaz.html" TargetMode="External"/><Relationship Id="rId59" Type="http://schemas.openxmlformats.org/officeDocument/2006/relationships/hyperlink" Target="http://www.saharina.ru/" TargetMode="External"/><Relationship Id="rId67" Type="http://schemas.openxmlformats.org/officeDocument/2006/relationships/hyperlink" Target="http://www.ode.ru" TargetMode="External"/><Relationship Id="rId20" Type="http://schemas.openxmlformats.org/officeDocument/2006/relationships/hyperlink" Target="http://lib.prosv.ru/" TargetMode="External"/><Relationship Id="rId41" Type="http://schemas.openxmlformats.org/officeDocument/2006/relationships/hyperlink" Target="http://www.proshkolu.ru/club/lit" TargetMode="External"/><Relationship Id="rId54" Type="http://schemas.openxmlformats.org/officeDocument/2006/relationships/hyperlink" Target="http://person.edu.ru/default.asp?ob_no=2465" TargetMode="External"/><Relationship Id="rId62" Type="http://schemas.openxmlformats.org/officeDocument/2006/relationships/hyperlink" Target="http://www.mk.ru/msu/?p=pavila3" TargetMode="External"/><Relationship Id="rId70" Type="http://schemas.openxmlformats.org/officeDocument/2006/relationships/hyperlink" Target="http://ege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osv.ru/" TargetMode="External"/><Relationship Id="rId15" Type="http://schemas.openxmlformats.org/officeDocument/2006/relationships/hyperlink" Target="http://mlis.ru/" TargetMode="External"/><Relationship Id="rId23" Type="http://schemas.openxmlformats.org/officeDocument/2006/relationships/hyperlink" Target="http://www.gutov.ru/lifshitz/texts/ocherk/ork-sod.htm" TargetMode="External"/><Relationship Id="rId28" Type="http://schemas.openxmlformats.org/officeDocument/2006/relationships/hyperlink" Target="http://lit.1september.ru" TargetMode="External"/><Relationship Id="rId36" Type="http://schemas.openxmlformats.org/officeDocument/2006/relationships/hyperlink" Target="http://school-collection.edu.ru/catalog/rubr/8f5d7210-86a6-11da-a72b-0800200c9a66/15577/" TargetMode="External"/><Relationship Id="rId49" Type="http://schemas.openxmlformats.org/officeDocument/2006/relationships/hyperlink" Target="http://www.it-n.ru/communities.aspx?cat_no=2168&amp;tmpl=com" TargetMode="External"/><Relationship Id="rId57" Type="http://schemas.openxmlformats.org/officeDocument/2006/relationships/hyperlink" Target="http://www.gramma.ru" TargetMode="External"/><Relationship Id="rId10" Type="http://schemas.openxmlformats.org/officeDocument/2006/relationships/hyperlink" Target="http://www.ruscorpora.ru/" TargetMode="External"/><Relationship Id="rId31" Type="http://schemas.openxmlformats.org/officeDocument/2006/relationships/hyperlink" Target="http://www.edu.ru/modules.php?op=modload&amp;name=Web_Links&amp;file=index&amp;l_op=viewlink&amp;cid=299&amp;fids%5b%5d=279" TargetMode="External"/><Relationship Id="rId44" Type="http://schemas.openxmlformats.org/officeDocument/2006/relationships/hyperlink" Target="http://collection.edu.ru/default.asp?ob_no=16970" TargetMode="External"/><Relationship Id="rId52" Type="http://schemas.openxmlformats.org/officeDocument/2006/relationships/hyperlink" Target="http://infoteka.intergu.ru/index.asp?main=res&amp;id_subject=23" TargetMode="External"/><Relationship Id="rId60" Type="http://schemas.openxmlformats.org/officeDocument/2006/relationships/hyperlink" Target="http://t-razumova.ru/" TargetMode="External"/><Relationship Id="rId65" Type="http://schemas.openxmlformats.org/officeDocument/2006/relationships/hyperlink" Target="http://www.eidos.ru/olymp/olymp-list.htm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www.iro22.ru/" TargetMode="External"/><Relationship Id="rId9" Type="http://schemas.openxmlformats.org/officeDocument/2006/relationships/hyperlink" Target="http://libozersk.ru/pages/index/79" TargetMode="External"/><Relationship Id="rId13" Type="http://schemas.openxmlformats.org/officeDocument/2006/relationships/hyperlink" Target="http://philology.ru/default.htm" TargetMode="External"/><Relationship Id="rId18" Type="http://schemas.openxmlformats.org/officeDocument/2006/relationships/hyperlink" Target="http://www.gumer.info/bibliotek_Buks/Literat/Index_Lit.php" TargetMode="External"/><Relationship Id="rId39" Type="http://schemas.openxmlformats.org/officeDocument/2006/relationships/hyperlink" Target="http://www.Ucheba.com" TargetMode="External"/><Relationship Id="rId34" Type="http://schemas.openxmlformats.org/officeDocument/2006/relationships/hyperlink" Target="http://window.edu.ru/window/catalog?p_rubr=2.1.21" TargetMode="External"/><Relationship Id="rId50" Type="http://schemas.openxmlformats.org/officeDocument/2006/relationships/hyperlink" Target="http://school.iot.ru" TargetMode="External"/><Relationship Id="rId55" Type="http://schemas.openxmlformats.org/officeDocument/2006/relationships/hyperlink" Target="http://www.prosv.ru/umk/konkurs/info.aspx?ob_no=12267" TargetMode="External"/><Relationship Id="rId7" Type="http://schemas.openxmlformats.org/officeDocument/2006/relationships/hyperlink" Target="http://www.alleng.ru/" TargetMode="External"/><Relationship Id="rId71" Type="http://schemas.openxmlformats.org/officeDocument/2006/relationships/hyperlink" Target="http://www.e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2207</Words>
  <Characters>12581</Characters>
  <Application>Microsoft Office Word</Application>
  <DocSecurity>0</DocSecurity>
  <Lines>104</Lines>
  <Paragraphs>29</Paragraphs>
  <ScaleCrop>false</ScaleCrop>
  <Company/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2024-05-02T13:38:00Z</dcterms:created>
  <dcterms:modified xsi:type="dcterms:W3CDTF">2024-05-02T13:47:00Z</dcterms:modified>
</cp:coreProperties>
</file>